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0A" w:rsidRDefault="004C770A" w:rsidP="00792FE9">
      <w:pPr>
        <w:shd w:val="clear" w:color="auto" w:fill="FFFFFF"/>
        <w:spacing w:after="0" w:line="336" w:lineRule="atLeast"/>
        <w:jc w:val="center"/>
        <w:outlineLvl w:val="0"/>
        <w:rPr>
          <w:rFonts w:asciiTheme="majorHAnsi" w:eastAsia="Times New Roman" w:hAnsiTheme="majorHAnsi" w:cs="Arial"/>
          <w:b/>
          <w:caps/>
          <w:color w:val="333333"/>
          <w:kern w:val="36"/>
          <w:sz w:val="36"/>
          <w:szCs w:val="36"/>
          <w:lang w:eastAsia="ru-RU"/>
        </w:rPr>
      </w:pPr>
      <w:r w:rsidRPr="00792FE9">
        <w:rPr>
          <w:rFonts w:asciiTheme="majorHAnsi" w:eastAsia="Times New Roman" w:hAnsiTheme="majorHAnsi" w:cs="Arial"/>
          <w:b/>
          <w:caps/>
          <w:color w:val="FF0000"/>
          <w:kern w:val="36"/>
          <w:sz w:val="36"/>
          <w:szCs w:val="36"/>
          <w:lang w:eastAsia="ru-RU"/>
        </w:rPr>
        <w:t>Памятка о мерах профилактики бешенства.</w:t>
      </w:r>
    </w:p>
    <w:p w:rsidR="00792FE9" w:rsidRPr="004C770A" w:rsidRDefault="00792FE9" w:rsidP="00792FE9">
      <w:pPr>
        <w:shd w:val="clear" w:color="auto" w:fill="FFFFFF"/>
        <w:spacing w:after="0" w:line="336" w:lineRule="atLeast"/>
        <w:jc w:val="center"/>
        <w:outlineLvl w:val="0"/>
        <w:rPr>
          <w:rFonts w:asciiTheme="majorHAnsi" w:eastAsia="Times New Roman" w:hAnsiTheme="majorHAnsi" w:cs="Arial"/>
          <w:b/>
          <w:caps/>
          <w:color w:val="333333"/>
          <w:kern w:val="36"/>
          <w:sz w:val="36"/>
          <w:szCs w:val="36"/>
          <w:lang w:eastAsia="ru-RU"/>
        </w:rPr>
      </w:pPr>
    </w:p>
    <w:p w:rsidR="004C770A" w:rsidRPr="004C770A" w:rsidRDefault="004C770A" w:rsidP="00792FE9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color w:val="333333"/>
          <w:kern w:val="36"/>
          <w:sz w:val="36"/>
          <w:szCs w:val="36"/>
          <w:lang w:eastAsia="ru-RU"/>
        </w:rPr>
      </w:pPr>
      <w:r w:rsidRPr="004C770A">
        <w:rPr>
          <w:rFonts w:asciiTheme="majorHAnsi" w:eastAsia="Times New Roman" w:hAnsiTheme="majorHAnsi" w:cs="Arial"/>
          <w:b/>
          <w:color w:val="333333"/>
          <w:kern w:val="36"/>
          <w:sz w:val="36"/>
          <w:szCs w:val="36"/>
          <w:lang w:eastAsia="ru-RU"/>
        </w:rPr>
        <w:t>ЧТО ТАКОЕ БЕШЕНСТВО?</w:t>
      </w:r>
    </w:p>
    <w:p w:rsidR="004C770A" w:rsidRPr="00792FE9" w:rsidRDefault="004C770A" w:rsidP="00792FE9">
      <w:pPr>
        <w:shd w:val="clear" w:color="auto" w:fill="FFFFFF"/>
        <w:spacing w:after="150" w:line="240" w:lineRule="auto"/>
        <w:ind w:firstLine="851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Бешенство - острое вирусное инфекционное заболевание, общее для человека и животных, </w:t>
      </w:r>
      <w:proofErr w:type="gramStart"/>
      <w:r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характеризующаяся</w:t>
      </w:r>
      <w:proofErr w:type="gramEnd"/>
      <w:r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тяжёлыми поражениями нервной системы. При наличии клинических проявлений у человека болезнь заканчивается летальным исходом. Источником инфекции для человека являются животные. Из домашних животных источником заражения людей чаще всего становятся собаки и кошки, из диких - лисицы, волки, енотовидные собаки и различные грызуны.</w:t>
      </w:r>
    </w:p>
    <w:p w:rsidR="004C770A" w:rsidRPr="004C770A" w:rsidRDefault="008670FB" w:rsidP="00792FE9">
      <w:pPr>
        <w:shd w:val="clear" w:color="auto" w:fill="FFFFFF"/>
        <w:spacing w:before="300" w:after="150" w:line="240" w:lineRule="auto"/>
        <w:ind w:firstLine="851"/>
        <w:jc w:val="center"/>
        <w:outlineLvl w:val="0"/>
        <w:rPr>
          <w:rFonts w:asciiTheme="majorHAnsi" w:eastAsia="Times New Roman" w:hAnsiTheme="majorHAnsi" w:cs="Arial"/>
          <w:b/>
          <w:color w:val="333333"/>
          <w:kern w:val="36"/>
          <w:sz w:val="36"/>
          <w:szCs w:val="36"/>
          <w:lang w:eastAsia="ru-RU"/>
        </w:rPr>
      </w:pPr>
      <w:r>
        <w:rPr>
          <w:rFonts w:asciiTheme="majorHAnsi" w:eastAsia="Times New Roman" w:hAnsiTheme="majorHAnsi" w:cs="Helvetica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075312E" wp14:editId="2AEC6796">
            <wp:simplePos x="0" y="0"/>
            <wp:positionH relativeFrom="column">
              <wp:posOffset>546735</wp:posOffset>
            </wp:positionH>
            <wp:positionV relativeFrom="paragraph">
              <wp:posOffset>461010</wp:posOffset>
            </wp:positionV>
            <wp:extent cx="2493645" cy="1981200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70A" w:rsidRPr="004C770A">
        <w:rPr>
          <w:rFonts w:asciiTheme="majorHAnsi" w:eastAsia="Times New Roman" w:hAnsiTheme="majorHAnsi" w:cs="Arial"/>
          <w:b/>
          <w:color w:val="333333"/>
          <w:kern w:val="36"/>
          <w:sz w:val="36"/>
          <w:szCs w:val="36"/>
          <w:lang w:eastAsia="ru-RU"/>
        </w:rPr>
        <w:t>КАК ПРОИСХОДИТ ЗАРАЖЕНИЕ?</w:t>
      </w:r>
    </w:p>
    <w:p w:rsidR="008670FB" w:rsidRDefault="008670FB" w:rsidP="00792FE9">
      <w:pPr>
        <w:shd w:val="clear" w:color="auto" w:fill="FFFFFF"/>
        <w:spacing w:after="150" w:line="240" w:lineRule="auto"/>
        <w:ind w:firstLine="851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8670FB" w:rsidRDefault="008670FB" w:rsidP="00792FE9">
      <w:pPr>
        <w:shd w:val="clear" w:color="auto" w:fill="FFFFFF"/>
        <w:spacing w:after="150" w:line="240" w:lineRule="auto"/>
        <w:ind w:firstLine="851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4C770A" w:rsidRDefault="004C770A" w:rsidP="00792FE9">
      <w:pPr>
        <w:shd w:val="clear" w:color="auto" w:fill="FFFFFF"/>
        <w:spacing w:after="150" w:line="240" w:lineRule="auto"/>
        <w:ind w:firstLine="851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Заражение человека происходит через укусы, </w:t>
      </w:r>
      <w:proofErr w:type="spellStart"/>
      <w:r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оцарапывание</w:t>
      </w:r>
      <w:proofErr w:type="spellEnd"/>
      <w:r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ослюнение</w:t>
      </w:r>
      <w:proofErr w:type="spellEnd"/>
      <w:r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больным животным, а также при контакте с предметами, загрязненными инфицированной слюной больного животного.</w:t>
      </w:r>
    </w:p>
    <w:p w:rsidR="008670FB" w:rsidRPr="00792FE9" w:rsidRDefault="008670FB" w:rsidP="00A31BEF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4C770A" w:rsidRPr="004C770A" w:rsidRDefault="004C770A" w:rsidP="00792FE9">
      <w:pPr>
        <w:shd w:val="clear" w:color="auto" w:fill="FFFFFF"/>
        <w:spacing w:before="300" w:after="150" w:line="240" w:lineRule="auto"/>
        <w:ind w:firstLine="851"/>
        <w:jc w:val="center"/>
        <w:outlineLvl w:val="0"/>
        <w:rPr>
          <w:rFonts w:asciiTheme="majorHAnsi" w:eastAsia="Times New Roman" w:hAnsiTheme="majorHAnsi" w:cs="Arial"/>
          <w:b/>
          <w:color w:val="333333"/>
          <w:kern w:val="36"/>
          <w:sz w:val="32"/>
          <w:szCs w:val="32"/>
          <w:lang w:eastAsia="ru-RU"/>
        </w:rPr>
      </w:pPr>
      <w:r w:rsidRPr="004C770A">
        <w:rPr>
          <w:rFonts w:asciiTheme="majorHAnsi" w:eastAsia="Times New Roman" w:hAnsiTheme="majorHAnsi" w:cs="Arial"/>
          <w:b/>
          <w:color w:val="333333"/>
          <w:kern w:val="36"/>
          <w:sz w:val="32"/>
          <w:szCs w:val="32"/>
          <w:lang w:eastAsia="ru-RU"/>
        </w:rPr>
        <w:t>КАК ПРОЯВЛЯЕТСЯ БЕШЕНСТВО У ЖИВОТНЫХ?</w:t>
      </w:r>
    </w:p>
    <w:p w:rsidR="004C770A" w:rsidRPr="00792FE9" w:rsidRDefault="004C770A" w:rsidP="00792FE9">
      <w:pPr>
        <w:shd w:val="clear" w:color="auto" w:fill="FFFFFF"/>
        <w:spacing w:after="150" w:line="240" w:lineRule="auto"/>
        <w:ind w:firstLine="851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У собак болезнь может протекать в буйной или тихой (паралитической) форме. В первом случае наблюдается проявление беспокойства, желание укрыться в тёмном месте, снижение аппетита, поедание несъедобных предметов (камни, палки), хриплый лай, слюнотечение, агрессивность. Собака бросается на животных и людей, включая хозяина, и кусает их. При тихой форме бешенства развиваются параличи глотки и нижней челюсти, животное неспособно принимать корм, язык свисает, идёт беспрерывное слюнотечение, отмечается слабость конечностей, при этом агрессивности нет. Обе формы заканчиваются гибелью животного.</w:t>
      </w:r>
    </w:p>
    <w:p w:rsidR="004C770A" w:rsidRPr="00792FE9" w:rsidRDefault="004C770A" w:rsidP="00792FE9">
      <w:pPr>
        <w:shd w:val="clear" w:color="auto" w:fill="FFFFFF"/>
        <w:spacing w:after="150" w:line="240" w:lineRule="auto"/>
        <w:ind w:firstLine="851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Больные дикие животные, как правило, теряют страх перед человеком, приходят в населенные пункты, сами идут на контакт, проявляют излишнее дружелюбие, но при этом могут нападать на животных и людей. Такое нехарактерное поведение один из признаков бешенства.</w:t>
      </w:r>
    </w:p>
    <w:p w:rsidR="004C770A" w:rsidRPr="00792FE9" w:rsidRDefault="004C770A" w:rsidP="00792FE9">
      <w:pPr>
        <w:shd w:val="clear" w:color="auto" w:fill="FFFFFF"/>
        <w:spacing w:after="150" w:line="240" w:lineRule="auto"/>
        <w:ind w:firstLine="851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Восприимчивость людей к бешенству разная и определяется общим состоянием человека, его иммунитетом и местом укуса. От нескольких часов до нескольких дней вирус находится на месте укуса, а затем стремительно начинает распространяться по нервным клеткам и достигает центральной нервной системы. Поэтому особы опасны укусы мест близко расположенных к мозгу, это - лицо, шея и грудь.</w:t>
      </w:r>
    </w:p>
    <w:p w:rsidR="004C770A" w:rsidRPr="004C770A" w:rsidRDefault="004C770A" w:rsidP="00792FE9">
      <w:pPr>
        <w:shd w:val="clear" w:color="auto" w:fill="FFFFFF"/>
        <w:spacing w:before="300" w:after="150" w:line="240" w:lineRule="auto"/>
        <w:ind w:firstLine="851"/>
        <w:jc w:val="center"/>
        <w:outlineLvl w:val="0"/>
        <w:rPr>
          <w:rFonts w:asciiTheme="majorHAnsi" w:eastAsia="Times New Roman" w:hAnsiTheme="majorHAnsi" w:cs="Arial"/>
          <w:b/>
          <w:color w:val="333333"/>
          <w:kern w:val="36"/>
          <w:sz w:val="36"/>
          <w:szCs w:val="36"/>
          <w:lang w:eastAsia="ru-RU"/>
        </w:rPr>
      </w:pPr>
      <w:r w:rsidRPr="004C770A">
        <w:rPr>
          <w:rFonts w:asciiTheme="majorHAnsi" w:eastAsia="Times New Roman" w:hAnsiTheme="majorHAnsi" w:cs="Arial"/>
          <w:b/>
          <w:color w:val="333333"/>
          <w:kern w:val="36"/>
          <w:sz w:val="36"/>
          <w:szCs w:val="36"/>
          <w:lang w:eastAsia="ru-RU"/>
        </w:rPr>
        <w:t>ЕСЛИ ВАШЕ ЖИВОТНОЕ УКУСИЛО ЧЕЛОВЕКА.</w:t>
      </w:r>
    </w:p>
    <w:p w:rsidR="004C770A" w:rsidRPr="00792FE9" w:rsidRDefault="004C770A" w:rsidP="00792FE9">
      <w:pPr>
        <w:shd w:val="clear" w:color="auto" w:fill="FFFFFF"/>
        <w:spacing w:after="150" w:line="240" w:lineRule="auto"/>
        <w:ind w:firstLine="851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Не убегайте, а сообщите пострадавшему свой адрес и доставьте собаку или кошку для осмотра и наблюдения ветеринарным врачом ветеринарной станции. </w:t>
      </w:r>
      <w:r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Владелец животного несет полную административную, а при нанесении тяжелых увечий и смерти пострадавшего - уголовную ответственность. Домашние животные должны быть привиты против бешенства и иметь сертификат, подтверждающий иммунизацию.</w:t>
      </w:r>
    </w:p>
    <w:p w:rsidR="004C770A" w:rsidRPr="004C770A" w:rsidRDefault="004C770A" w:rsidP="00792FE9">
      <w:pPr>
        <w:shd w:val="clear" w:color="auto" w:fill="FFFFFF"/>
        <w:spacing w:before="300" w:after="150" w:line="240" w:lineRule="auto"/>
        <w:ind w:firstLine="851"/>
        <w:jc w:val="center"/>
        <w:outlineLvl w:val="0"/>
        <w:rPr>
          <w:rFonts w:asciiTheme="majorHAnsi" w:eastAsia="Times New Roman" w:hAnsiTheme="majorHAnsi" w:cs="Arial"/>
          <w:b/>
          <w:color w:val="333333"/>
          <w:kern w:val="36"/>
          <w:sz w:val="36"/>
          <w:szCs w:val="36"/>
          <w:lang w:eastAsia="ru-RU"/>
        </w:rPr>
      </w:pPr>
      <w:r w:rsidRPr="004C770A">
        <w:rPr>
          <w:rFonts w:asciiTheme="majorHAnsi" w:eastAsia="Times New Roman" w:hAnsiTheme="majorHAnsi" w:cs="Arial"/>
          <w:b/>
          <w:color w:val="333333"/>
          <w:kern w:val="36"/>
          <w:sz w:val="36"/>
          <w:szCs w:val="36"/>
          <w:lang w:eastAsia="ru-RU"/>
        </w:rPr>
        <w:t>ЕСЛИ ВЫ ПОСТРАДАЛИ ОТ УКУСА ЖИВОТНОГО.</w:t>
      </w:r>
    </w:p>
    <w:p w:rsidR="004C770A" w:rsidRPr="00792FE9" w:rsidRDefault="004C770A" w:rsidP="00792FE9">
      <w:pPr>
        <w:shd w:val="clear" w:color="auto" w:fill="FFFFFF"/>
        <w:spacing w:after="150" w:line="240" w:lineRule="auto"/>
        <w:ind w:firstLine="851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В целях профилактики бешенства все пострадавшие от укусов, </w:t>
      </w:r>
      <w:proofErr w:type="spellStart"/>
      <w:r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оцарапываний</w:t>
      </w:r>
      <w:proofErr w:type="spellEnd"/>
      <w:r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и </w:t>
      </w:r>
      <w:proofErr w:type="spellStart"/>
      <w:r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ослюнений</w:t>
      </w:r>
      <w:proofErr w:type="spellEnd"/>
      <w:r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животным и для решения вопроса о проведении курса антирабических прививок должны немедленно обратиться за медицинской помощью в травматологический пункт по месту жительства.</w:t>
      </w:r>
    </w:p>
    <w:p w:rsidR="004C770A" w:rsidRPr="00792FE9" w:rsidRDefault="004C770A" w:rsidP="00792FE9">
      <w:pPr>
        <w:shd w:val="clear" w:color="auto" w:fill="FFFFFF"/>
        <w:spacing w:after="150" w:line="240" w:lineRule="auto"/>
        <w:ind w:firstLine="851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После укуса собаки необходимо немедленно промыть рану тёплой водой с хозяйственным мылом, чтобы инактивировать вирус бешенства. Затем кожу вокруг раны обработайте йодом и сделайте повязку стерильным бинтом. Немедленно обратитесь в травматологический пункт для оказания необходимой помощи. Если укус очень </w:t>
      </w:r>
      <w:proofErr w:type="gramStart"/>
      <w:r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сильный</w:t>
      </w:r>
      <w:proofErr w:type="gramEnd"/>
      <w:r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и вы не можете самостоятельно доехать до больницы, вызывайте скорую помощь.</w:t>
      </w:r>
    </w:p>
    <w:p w:rsidR="004C770A" w:rsidRPr="00792FE9" w:rsidRDefault="00A31BEF" w:rsidP="00792FE9">
      <w:pPr>
        <w:shd w:val="clear" w:color="auto" w:fill="FFFFFF"/>
        <w:spacing w:after="150" w:line="240" w:lineRule="auto"/>
        <w:ind w:firstLine="851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6D3017" wp14:editId="4EDABFDE">
            <wp:simplePos x="0" y="0"/>
            <wp:positionH relativeFrom="column">
              <wp:posOffset>20320</wp:posOffset>
            </wp:positionH>
            <wp:positionV relativeFrom="paragraph">
              <wp:posOffset>2809875</wp:posOffset>
            </wp:positionV>
            <wp:extent cx="2534920" cy="17037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170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70A"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В </w:t>
      </w:r>
      <w:proofErr w:type="spellStart"/>
      <w:r w:rsidR="004C770A"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травмпункте</w:t>
      </w:r>
      <w:proofErr w:type="spellEnd"/>
      <w:r w:rsidR="004C770A"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сообщите врачу следующую информацию - описание животного, его поведение, внешний вид, наличие ошейника, место и обстоятельство укуса. Если вы не знаете хорошо собаку и не владеете информацией о ее здоровье, то врач назначает курс прививок против бешенства. В медицинской практике применяется вакцина, которая практически не дает осложнений и вырабатывает высокий уровень иммунитета. Введение вакцины может сопровождаться местной или общей реакцией. Местная реакция характеризуется незначительной припухлостью, краснотой, зудом, болезненностью в месте инъекции, увеличением </w:t>
      </w:r>
      <w:proofErr w:type="gramStart"/>
      <w:r w:rsidR="004C770A"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регионарных</w:t>
      </w:r>
      <w:proofErr w:type="gramEnd"/>
      <w:r w:rsidR="004C770A"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лимфоузлов. Общая реакция может проявиться в виде недомогания, головной боли, слабости, повышения температуры тела. В случае развития неврологической симптоматики - срочная госпитализация. После введения АИГ могут быть осложнения: местная аллергическая реакция, сывороточная болезнь, анафилаксия.</w:t>
      </w:r>
    </w:p>
    <w:p w:rsidR="004C770A" w:rsidRDefault="004C770A" w:rsidP="00792FE9">
      <w:pPr>
        <w:shd w:val="clear" w:color="auto" w:fill="FFFFFF"/>
        <w:spacing w:after="150" w:line="240" w:lineRule="auto"/>
        <w:ind w:firstLine="851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792FE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Курс прививок антирабической вакциной составляет всего 6 уколов, вакцина вводится в дельтовидную мышцу (плечо). В случаях тяжёлых укусов также вводится антирабический иммуноглобулин. На время вакцинации и в течение шести месяцев после неё необходимо воздержаться от употребления спиртных напитков. Также во время прививок нельзя переутомляться, перегреваться и переохлаждаться.</w:t>
      </w:r>
    </w:p>
    <w:p w:rsidR="00A31BEF" w:rsidRPr="00792FE9" w:rsidRDefault="00A31BEF" w:rsidP="00792FE9">
      <w:pPr>
        <w:shd w:val="clear" w:color="auto" w:fill="FFFFFF"/>
        <w:spacing w:after="150" w:line="240" w:lineRule="auto"/>
        <w:ind w:firstLine="851"/>
        <w:jc w:val="both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8F2D65" w:rsidRPr="00A31BEF" w:rsidRDefault="004C770A" w:rsidP="00A31BEF">
      <w:pPr>
        <w:shd w:val="clear" w:color="auto" w:fill="FFFFFF"/>
        <w:spacing w:before="300" w:after="150" w:line="240" w:lineRule="auto"/>
        <w:jc w:val="center"/>
        <w:outlineLvl w:val="0"/>
        <w:rPr>
          <w:rFonts w:asciiTheme="majorHAnsi" w:eastAsia="Times New Roman" w:hAnsiTheme="majorHAnsi" w:cs="Arial"/>
          <w:b/>
          <w:i/>
          <w:color w:val="FF0000"/>
          <w:kern w:val="36"/>
          <w:sz w:val="40"/>
          <w:szCs w:val="40"/>
          <w:lang w:eastAsia="ru-RU"/>
        </w:rPr>
      </w:pPr>
      <w:r w:rsidRPr="00A31BEF">
        <w:rPr>
          <w:rFonts w:asciiTheme="majorHAnsi" w:eastAsia="Times New Roman" w:hAnsiTheme="majorHAnsi" w:cs="Arial"/>
          <w:b/>
          <w:i/>
          <w:color w:val="FF0000"/>
          <w:kern w:val="36"/>
          <w:sz w:val="40"/>
          <w:szCs w:val="40"/>
          <w:lang w:eastAsia="ru-RU"/>
        </w:rPr>
        <w:t>Помните, что только своевременно проведенные антирабические прививки могут предупредить заболевание бешенством!</w:t>
      </w:r>
      <w:bookmarkStart w:id="0" w:name="_GoBack"/>
      <w:bookmarkEnd w:id="0"/>
    </w:p>
    <w:sectPr w:rsidR="008F2D65" w:rsidRPr="00A31BEF" w:rsidSect="00A31BEF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0A"/>
    <w:rsid w:val="004C770A"/>
    <w:rsid w:val="00792FE9"/>
    <w:rsid w:val="008670FB"/>
    <w:rsid w:val="008F2D65"/>
    <w:rsid w:val="00A3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2025-07-11T10:19:00Z</dcterms:created>
  <dcterms:modified xsi:type="dcterms:W3CDTF">2025-07-13T13:49:00Z</dcterms:modified>
</cp:coreProperties>
</file>